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8FE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2310268</wp:posOffset>
            </wp:positionH>
            <wp:positionV relativeFrom="paragraph">
              <wp:posOffset>-131694</wp:posOffset>
            </wp:positionV>
            <wp:extent cx="1165694" cy="1144988"/>
            <wp:effectExtent l="19050" t="0" r="0" b="0"/>
            <wp:wrapNone/>
            <wp:docPr id="1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94" cy="114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8FE" w:rsidRPr="007E29BA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7E29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F158FE" w:rsidRDefault="00D459A4" w:rsidP="00D459A4">
      <w:pPr>
        <w:tabs>
          <w:tab w:val="left" w:pos="3318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:rsidR="00D459A4" w:rsidRPr="007E29BA" w:rsidRDefault="00D459A4" w:rsidP="00D459A4">
      <w:pPr>
        <w:tabs>
          <w:tab w:val="left" w:pos="3318"/>
        </w:tabs>
        <w:spacing w:before="240"/>
        <w:rPr>
          <w:rFonts w:ascii="TH SarabunIT๙" w:hAnsi="TH SarabunIT๙" w:cs="TH SarabunIT๙"/>
          <w:b/>
          <w:bCs/>
        </w:rPr>
      </w:pPr>
    </w:p>
    <w:p w:rsidR="00F158FE" w:rsidRPr="007E29BA" w:rsidRDefault="00C170CA" w:rsidP="00F158F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 w:rsidR="00855A44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="00F32C48">
        <w:rPr>
          <w:rFonts w:ascii="TH SarabunIT๙" w:hAnsi="TH SarabunIT๙" w:cs="TH SarabunIT๙" w:hint="cs"/>
          <w:b/>
          <w:bCs/>
          <w:sz w:val="32"/>
          <w:szCs w:val="32"/>
          <w:cs/>
        </w:rPr>
        <w:t>บล</w:t>
      </w:r>
      <w:bookmarkStart w:id="0" w:name="_GoBack"/>
      <w:bookmarkEnd w:id="0"/>
      <w:r w:rsidR="004D49DF"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F158FE" w:rsidRPr="007E519A" w:rsidRDefault="00F158FE" w:rsidP="00F158F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E519A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7E519A">
        <w:rPr>
          <w:rFonts w:ascii="TH SarabunIT๙" w:hAnsi="TH SarabunIT๙" w:cs="TH SarabunIT๙" w:hint="cs"/>
          <w:sz w:val="32"/>
          <w:szCs w:val="32"/>
          <w:cs/>
        </w:rPr>
        <w:t>เจตนารมณ์การป้องกันและต่อต้านการทุจริตคอร์รัปชั่น</w:t>
      </w:r>
    </w:p>
    <w:p w:rsidR="00F158FE" w:rsidRPr="007E29BA" w:rsidRDefault="00F158FE" w:rsidP="00F158FE">
      <w:pPr>
        <w:jc w:val="center"/>
        <w:rPr>
          <w:rFonts w:ascii="TH SarabunIT๙" w:hAnsi="TH SarabunIT๙" w:cs="TH SarabunIT๙"/>
          <w:sz w:val="32"/>
          <w:szCs w:val="32"/>
        </w:rPr>
      </w:pPr>
      <w:r w:rsidRPr="007E29BA">
        <w:rPr>
          <w:rFonts w:ascii="TH SarabunIT๙" w:hAnsi="TH SarabunIT๙" w:cs="TH SarabunIT๙"/>
          <w:sz w:val="32"/>
          <w:szCs w:val="32"/>
          <w:cs/>
        </w:rPr>
        <w:t>---------------------------------</w:t>
      </w:r>
    </w:p>
    <w:p w:rsidR="00F158FE" w:rsidRPr="00F21CEA" w:rsidRDefault="00F158FE" w:rsidP="00C170CA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C25A45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="00C170C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D49DF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="00C170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</w:t>
      </w: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รทุกระดับมีจิตสำนึกในการป้องกันการและต่อต้านการทุจริตคอร์รัปชั่นในทุกรูปแบบ เพื่อ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ที่สร้างความโปร่งใส</w:t>
      </w:r>
      <w:r w:rsidRPr="00F21CE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มีมาตรฐานในการปฏิบัติงานที่ชัดเจนและเป็นสากล</w:t>
      </w:r>
      <w:r w:rsidRPr="00F21CE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เป็น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เครื่องมือกำกับความประพฤติของ</w:t>
      </w: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บุคลากรทุกคน และ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เพื่อให้การบริหาร</w:t>
      </w:r>
      <w:r w:rsidRPr="00F21CEA">
        <w:rPr>
          <w:rFonts w:ascii="TH SarabunIT๙" w:hAnsi="TH SarabunIT๙" w:cs="TH SarabunIT๙"/>
          <w:color w:val="auto"/>
          <w:spacing w:val="-2"/>
          <w:sz w:val="32"/>
          <w:szCs w:val="32"/>
          <w:cs/>
        </w:rPr>
        <w:t>ราชการเป็นไปอย่างมีประสิทธิภาพและมี</w:t>
      </w:r>
      <w:proofErr w:type="spellStart"/>
      <w:r w:rsidRPr="00F21CEA">
        <w:rPr>
          <w:rFonts w:ascii="TH SarabunIT๙" w:hAnsi="TH SarabunIT๙" w:cs="TH SarabunIT๙"/>
          <w:color w:val="auto"/>
          <w:spacing w:val="-2"/>
          <w:sz w:val="32"/>
          <w:szCs w:val="32"/>
          <w:cs/>
        </w:rPr>
        <w:t>ธรรมาภิ</w:t>
      </w:r>
      <w:proofErr w:type="spellEnd"/>
      <w:r w:rsidRPr="00F21CEA">
        <w:rPr>
          <w:rFonts w:ascii="TH SarabunIT๙" w:hAnsi="TH SarabunIT๙" w:cs="TH SarabunIT๙"/>
          <w:color w:val="auto"/>
          <w:spacing w:val="-2"/>
          <w:sz w:val="32"/>
          <w:szCs w:val="32"/>
          <w:cs/>
        </w:rPr>
        <w:t>บาล</w:t>
      </w:r>
      <w:r w:rsidR="004D49DF" w:rsidRPr="00F21CEA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 xml:space="preserve">      </w:t>
      </w:r>
      <w:r w:rsidRPr="00F21CEA">
        <w:rPr>
          <w:rFonts w:ascii="TH SarabunIT๙" w:hAnsi="TH SarabunIT๙" w:cs="TH SarabunIT๙"/>
          <w:color w:val="auto"/>
          <w:spacing w:val="-2"/>
          <w:sz w:val="32"/>
          <w:szCs w:val="32"/>
          <w:cs/>
        </w:rPr>
        <w:t>อันจะท</w:t>
      </w:r>
      <w:r w:rsidRPr="00F21CEA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>ำ</w:t>
      </w:r>
      <w:r w:rsidRPr="00F21CEA">
        <w:rPr>
          <w:rFonts w:ascii="TH SarabunIT๙" w:hAnsi="TH SarabunIT๙" w:cs="TH SarabunIT๙"/>
          <w:color w:val="auto"/>
          <w:spacing w:val="-2"/>
          <w:sz w:val="32"/>
          <w:szCs w:val="32"/>
          <w:cs/>
        </w:rPr>
        <w:t>ให้ประชาชนเกิดความมั่นใจ</w:t>
      </w:r>
      <w:r w:rsidRPr="00F21CEA">
        <w:rPr>
          <w:rFonts w:ascii="TH SarabunIT๙" w:hAnsi="TH SarabunIT๙" w:cs="TH SarabunIT๙" w:hint="cs"/>
          <w:color w:val="auto"/>
          <w:spacing w:val="-2"/>
          <w:sz w:val="32"/>
          <w:szCs w:val="32"/>
          <w:cs/>
        </w:rPr>
        <w:t xml:space="preserve"> </w:t>
      </w:r>
      <w:r w:rsidRPr="00F21CEA">
        <w:rPr>
          <w:rFonts w:ascii="TH SarabunIT๙" w:hAnsi="TH SarabunIT๙" w:cs="TH SarabunIT๙"/>
          <w:color w:val="auto"/>
          <w:spacing w:val="-2"/>
          <w:sz w:val="32"/>
          <w:szCs w:val="32"/>
          <w:cs/>
        </w:rPr>
        <w:t>ศรัทธาและไว้วางใจ</w:t>
      </w: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ในการบริหารงานภาครัฐ</w:t>
      </w:r>
    </w:p>
    <w:p w:rsidR="00F158FE" w:rsidRPr="00F21CEA" w:rsidRDefault="00F158FE" w:rsidP="00F158F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2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CEA">
        <w:rPr>
          <w:rFonts w:ascii="TH SarabunIT๙" w:hAnsi="TH SarabunIT๙" w:cs="TH SarabunIT๙" w:hint="cs"/>
          <w:sz w:val="32"/>
          <w:szCs w:val="32"/>
          <w:cs/>
        </w:rPr>
        <w:tab/>
        <w:t>อาศัยความ</w:t>
      </w:r>
      <w:r w:rsidRPr="00F21CE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พุทธศักราช</w:t>
      </w:r>
      <w:r w:rsidR="00EA1575"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="00EA1575" w:rsidRPr="00F21CEA">
        <w:rPr>
          <w:rFonts w:ascii="TH SarabunIT๙" w:hAnsi="TH SarabunIT๙" w:cs="TH SarabunIT๙" w:hint="cs"/>
          <w:sz w:val="32"/>
          <w:szCs w:val="32"/>
          <w:cs/>
        </w:rPr>
        <w:t>๒๕๕๐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และ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มาตรา</w:t>
      </w:r>
      <w:r w:rsidR="00EA1575"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๓</w:t>
      </w:r>
      <w:r w:rsidR="00EA1575"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>/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๑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แห่งพระราชบัญญัติระเบียบบริหารราชการแผ่นดิน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พ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>.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ศ</w:t>
      </w:r>
      <w:r w:rsidR="00EA1575"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๒๕๓๔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แก้ไขเพิ่มเติมถึงฉบับที่</w:t>
      </w:r>
      <w:r w:rsidR="00EA1575"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๕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  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พ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>.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ศ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๒๕๔๕</w:t>
      </w:r>
      <w:r w:rsidRPr="00F21CE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และพระราชกฤษฎีกาว่าด้วยหลักเกณฑ์และวิธีการบริห</w:t>
      </w:r>
      <w:r w:rsidR="00EA1575" w:rsidRPr="00F21CE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ารกิจการบ้านเมืองที่ดี พ.ศ. </w:t>
      </w:r>
      <w:r w:rsidR="00EA1575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๒๕๔๖</w:t>
      </w:r>
      <w:r w:rsidRPr="00F21CEA">
        <w:rPr>
          <w:rFonts w:ascii="TH SarabunIT๙" w:hAnsi="TH SarabunIT๙" w:cs="TH SarabunIT๙"/>
          <w:sz w:val="32"/>
          <w:szCs w:val="32"/>
          <w:cs/>
        </w:rPr>
        <w:t xml:space="preserve"> ประมวลจริยธรรมของข้าราชการส่วนท</w:t>
      </w:r>
      <w:r w:rsidR="00C170CA" w:rsidRPr="00F21CEA">
        <w:rPr>
          <w:rFonts w:ascii="TH SarabunIT๙" w:hAnsi="TH SarabunIT๙" w:cs="TH SarabunIT๙"/>
          <w:sz w:val="32"/>
          <w:szCs w:val="32"/>
          <w:cs/>
        </w:rPr>
        <w:t>้องถิ่นองค์การบริหารส่วนตำบล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="00C170CA" w:rsidRPr="00F21CEA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="00C170CA" w:rsidRPr="00F21CEA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EA1575" w:rsidRPr="00F21CEA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EA1575" w:rsidRPr="00F21CEA">
        <w:rPr>
          <w:rFonts w:ascii="TH SarabunIT๙" w:hAnsi="TH SarabunIT๙" w:cs="TH SarabunIT๙" w:hint="cs"/>
          <w:sz w:val="32"/>
          <w:szCs w:val="32"/>
          <w:cs/>
        </w:rPr>
        <w:t>๒๕๕๒</w:t>
      </w:r>
      <w:r w:rsidRPr="00F21CEA">
        <w:rPr>
          <w:rFonts w:ascii="TH SarabunIT๙" w:hAnsi="TH SarabunIT๙" w:cs="TH SarabunIT๙"/>
          <w:sz w:val="32"/>
          <w:szCs w:val="32"/>
        </w:rPr>
        <w:t xml:space="preserve">  </w:t>
      </w:r>
      <w:r w:rsidRPr="00F21CEA">
        <w:rPr>
          <w:rFonts w:ascii="TH SarabunIT๙" w:hAnsi="TH SarabunIT๙" w:cs="TH SarabunIT๙"/>
          <w:sz w:val="32"/>
          <w:szCs w:val="32"/>
          <w:cs/>
        </w:rPr>
        <w:t>ระเ</w:t>
      </w:r>
      <w:r w:rsidR="00C170CA" w:rsidRPr="00F21CEA">
        <w:rPr>
          <w:rFonts w:ascii="TH SarabunIT๙" w:hAnsi="TH SarabunIT๙" w:cs="TH SarabunIT๙"/>
          <w:sz w:val="32"/>
          <w:szCs w:val="32"/>
          <w:cs/>
        </w:rPr>
        <w:t>บียบองค์การบริหารส่วนตำบล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="00C170CA" w:rsidRPr="00F2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ว่าด้วยประมวลจริยธรรมของข้าราชการการเมืองท้องถิ่นฝ่า</w:t>
      </w:r>
      <w:r w:rsidR="00C170CA" w:rsidRPr="00F21CEA">
        <w:rPr>
          <w:rFonts w:ascii="TH SarabunIT๙" w:hAnsi="TH SarabunIT๙" w:cs="TH SarabunIT๙"/>
          <w:sz w:val="32"/>
          <w:szCs w:val="32"/>
          <w:cs/>
        </w:rPr>
        <w:t>ยบริหารองค์การบริหารส่วนตำบล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Pr="00F21CEA">
        <w:rPr>
          <w:rFonts w:ascii="TH SarabunIT๙" w:hAnsi="TH SarabunIT๙" w:cs="TH SarabunIT๙"/>
          <w:sz w:val="32"/>
          <w:szCs w:val="32"/>
          <w:cs/>
        </w:rPr>
        <w:t xml:space="preserve"> พ.ศ.๒๕๕๓</w:t>
      </w:r>
      <w:r w:rsidR="00D459A4"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และ</w:t>
      </w:r>
      <w:r w:rsidR="00C170CA" w:rsidRPr="00F21CEA">
        <w:rPr>
          <w:rFonts w:ascii="TH SarabunIT๙" w:hAnsi="TH SarabunIT๙" w:cs="TH SarabunIT๙"/>
          <w:sz w:val="32"/>
          <w:szCs w:val="32"/>
          <w:cs/>
        </w:rPr>
        <w:t>ระเบียบองค์การบริหารส่วนตำบล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="00C170CA" w:rsidRPr="00F2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ว่าด้วยประมวลจริยธรรมของข้าราชการการเมืองท้องถิ่นฝ่ายสภาท</w:t>
      </w:r>
      <w:r w:rsidR="000547C2" w:rsidRPr="00F21CEA">
        <w:rPr>
          <w:rFonts w:ascii="TH SarabunIT๙" w:hAnsi="TH SarabunIT๙" w:cs="TH SarabunIT๙"/>
          <w:sz w:val="32"/>
          <w:szCs w:val="32"/>
          <w:cs/>
        </w:rPr>
        <w:t>้องถิ่นองค์การบริหารส่วนตำบล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Pr="00F21CEA">
        <w:rPr>
          <w:rFonts w:ascii="TH SarabunIT๙" w:hAnsi="TH SarabunIT๙" w:cs="TH SarabunIT๙"/>
          <w:sz w:val="32"/>
          <w:szCs w:val="32"/>
          <w:cs/>
        </w:rPr>
        <w:t xml:space="preserve"> พ.ศ. ๒๕๕๓</w:t>
      </w:r>
    </w:p>
    <w:p w:rsidR="00F158FE" w:rsidRPr="00F21CEA" w:rsidRDefault="000011F9" w:rsidP="000011F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1CE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158FE" w:rsidRPr="00F21CEA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Pr="00F21CEA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4D49DF" w:rsidRPr="00F21CEA">
        <w:rPr>
          <w:rFonts w:ascii="TH SarabunIT๙" w:hAnsi="TH SarabunIT๙" w:cs="TH SarabunIT๙" w:hint="cs"/>
          <w:spacing w:val="-4"/>
          <w:sz w:val="32"/>
          <w:szCs w:val="32"/>
          <w:cs/>
        </w:rPr>
        <w:t>ละอาย</w:t>
      </w:r>
      <w:r w:rsidR="00F158FE" w:rsidRPr="00F21C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จึง</w:t>
      </w:r>
      <w:r w:rsidR="00F158FE" w:rsidRPr="00F21CEA">
        <w:rPr>
          <w:rFonts w:ascii="TH SarabunIT๙" w:eastAsia="EucrosiaUPCBold" w:hAnsi="TH SarabunIT๙" w:cs="TH SarabunIT๙" w:hint="cs"/>
          <w:spacing w:val="-4"/>
          <w:sz w:val="32"/>
          <w:szCs w:val="32"/>
          <w:cs/>
          <w:lang w:eastAsia="en-US"/>
        </w:rPr>
        <w:t xml:space="preserve">ประกาศเจตนารมณ์การป้องกันและต่อต้านการทุจริตคอร์รัปชั่น </w:t>
      </w:r>
      <w:r w:rsidR="00F158FE" w:rsidRPr="00F21CEA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เพื่อพึงยึดถือเป็นแนวทางปฏิบัติต่อไป ดังนี้</w:t>
      </w:r>
    </w:p>
    <w:p w:rsidR="00F158FE" w:rsidRPr="00F21CEA" w:rsidRDefault="00F158FE" w:rsidP="00F158FE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="00EA1575" w:rsidRPr="00F21CEA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ข้อ </w:t>
      </w:r>
      <w:r w:rsidR="00EA1575"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๑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ประกาศฉบับนี้บังคับใช้กับ</w:t>
      </w:r>
      <w:r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สมาชิกสภาองค์การบริหารส่วนตำบล พนักงานส่วนตำบล และพนักงาน</w:t>
      </w:r>
      <w:r w:rsidR="000011F9"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จ้างขององค์การบริหารส่วนตำบล</w:t>
      </w:r>
      <w:r w:rsidR="004D49DF"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ละอาย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F21CE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รวมเรียกว่า</w:t>
      </w:r>
      <w:r w:rsidRPr="00F21CEA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บุค</w:t>
      </w:r>
      <w:r w:rsidR="000011F9" w:rsidRPr="00F21CEA">
        <w:rPr>
          <w:rFonts w:ascii="TH SarabunIT๙" w:hAnsi="TH SarabunIT๙" w:cs="TH SarabunIT๙"/>
          <w:color w:val="auto"/>
          <w:sz w:val="32"/>
          <w:szCs w:val="32"/>
          <w:cs/>
        </w:rPr>
        <w:t>ลากรขององค์การบริหารส่วนตำบล</w:t>
      </w:r>
      <w:r w:rsidR="004D49DF" w:rsidRPr="00F21CEA">
        <w:rPr>
          <w:rFonts w:ascii="TH SarabunIT๙" w:hAnsi="TH SarabunIT๙" w:cs="TH SarabunIT๙" w:hint="cs"/>
          <w:color w:val="auto"/>
          <w:sz w:val="32"/>
          <w:szCs w:val="32"/>
          <w:cs/>
        </w:rPr>
        <w:t>ละอาย</w:t>
      </w:r>
      <w:r w:rsidRPr="00F21CEA">
        <w:rPr>
          <w:rFonts w:ascii="TH SarabunIT๙" w:hAnsi="TH SarabunIT๙" w:cs="TH SarabunIT๙"/>
          <w:color w:val="auto"/>
          <w:sz w:val="32"/>
          <w:szCs w:val="32"/>
        </w:rPr>
        <w:t xml:space="preserve">”) </w:t>
      </w:r>
    </w:p>
    <w:p w:rsidR="00F158FE" w:rsidRPr="00F21CEA" w:rsidRDefault="00EA1575" w:rsidP="00F158F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F21CE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21CEA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ข้อ </w:t>
      </w:r>
      <w:r w:rsidRPr="00F21CEA">
        <w:rPr>
          <w:rFonts w:ascii="TH SarabunIT๙" w:hAnsi="TH SarabunIT๙" w:cs="TH SarabunIT๙" w:hint="cs"/>
          <w:spacing w:val="-6"/>
          <w:sz w:val="32"/>
          <w:szCs w:val="32"/>
          <w:cs/>
        </w:rPr>
        <w:t>๒</w:t>
      </w:r>
      <w:r w:rsidR="00F158FE" w:rsidRPr="00F21CE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บุคลากรของ</w:t>
      </w:r>
      <w:r w:rsidR="000011F9" w:rsidRPr="00F21CE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</w:t>
      </w:r>
      <w:r w:rsidR="000011F9" w:rsidRPr="00F21CEA">
        <w:rPr>
          <w:rFonts w:ascii="TH SarabunIT๙" w:hAnsi="TH SarabunIT๙" w:cs="TH SarabunIT๙" w:hint="cs"/>
          <w:spacing w:val="-4"/>
          <w:sz w:val="32"/>
          <w:szCs w:val="32"/>
          <w:cs/>
        </w:rPr>
        <w:t>ล</w:t>
      </w:r>
      <w:r w:rsidR="004D49DF" w:rsidRPr="00F21CEA">
        <w:rPr>
          <w:rFonts w:ascii="TH SarabunIT๙" w:hAnsi="TH SarabunIT๙" w:cs="TH SarabunIT๙" w:hint="cs"/>
          <w:spacing w:val="-4"/>
          <w:sz w:val="32"/>
          <w:szCs w:val="32"/>
          <w:cs/>
        </w:rPr>
        <w:t>ละอาย</w:t>
      </w:r>
      <w:r w:rsidR="00F158FE" w:rsidRPr="00F21CEA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 xml:space="preserve"> จะไม่</w:t>
      </w:r>
      <w:r w:rsidR="00F158FE" w:rsidRPr="00F21CEA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>เข้าไปเกี่ยวข้อง</w:t>
      </w:r>
      <w:r w:rsidR="00F158FE" w:rsidRPr="00F21CEA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>กับเรื่องทุจริตคอร์รัป</w:t>
      </w:r>
      <w:r w:rsidR="00F158FE" w:rsidRPr="00F21CEA">
        <w:rPr>
          <w:rFonts w:ascii="TH SarabunIT๙" w:eastAsiaTheme="minorHAnsi" w:hAnsi="TH SarabunIT๙" w:cs="TH SarabunIT๙" w:hint="cs"/>
          <w:spacing w:val="-4"/>
          <w:sz w:val="32"/>
          <w:szCs w:val="32"/>
          <w:cs/>
          <w:lang w:eastAsia="en-US"/>
        </w:rPr>
        <w:t>ชั่</w:t>
      </w:r>
      <w:r w:rsidR="00F158FE" w:rsidRPr="00F21CEA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>น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ไม่ว่าโดยทางตรงหรือทางอ้อม</w:t>
      </w:r>
    </w:p>
    <w:p w:rsidR="00F158FE" w:rsidRPr="00F21CEA" w:rsidRDefault="00EA157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  <w:t xml:space="preserve">ข้อ 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๓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="00F158FE" w:rsidRPr="00F21CEA">
        <w:rPr>
          <w:rFonts w:ascii="TH SarabunIT๙" w:hAnsi="TH SarabunIT๙" w:cs="TH SarabunIT๙"/>
          <w:sz w:val="32"/>
          <w:szCs w:val="32"/>
          <w:cs/>
        </w:rPr>
        <w:t>บุค</w:t>
      </w:r>
      <w:r w:rsidR="000011F9" w:rsidRPr="00F21CEA">
        <w:rPr>
          <w:rFonts w:ascii="TH SarabunIT๙" w:hAnsi="TH SarabunIT๙" w:cs="TH SarabunIT๙"/>
          <w:sz w:val="32"/>
          <w:szCs w:val="32"/>
          <w:cs/>
        </w:rPr>
        <w:t>ลากรขององค์การบริหารส่วนตำบล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ไม่พึงละเลยหรือเพิกเฉย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เมื่อพบเห็นการ</w:t>
      </w:r>
      <w:r w:rsidR="00F158FE" w:rsidRPr="00F21CEA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กระทำที่เข้าข่ายการทุจริตคอร์รัปชั</w:t>
      </w:r>
      <w:r w:rsidR="00F158FE" w:rsidRPr="00F21CEA">
        <w:rPr>
          <w:rFonts w:ascii="TH SarabunIT๙" w:eastAsiaTheme="minorHAnsi" w:hAnsi="TH SarabunIT๙" w:cs="TH SarabunIT๙" w:hint="cs"/>
          <w:spacing w:val="-2"/>
          <w:sz w:val="32"/>
          <w:szCs w:val="32"/>
          <w:cs/>
          <w:lang w:eastAsia="en-US"/>
        </w:rPr>
        <w:t>่</w:t>
      </w:r>
      <w:r w:rsidR="00F158FE" w:rsidRPr="00F21CEA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นที่เกี่ยว</w:t>
      </w:r>
      <w:r w:rsidR="000011F9" w:rsidRPr="00F21CEA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ข้องกับองค์การบริหารส่วนตำบล</w:t>
      </w:r>
      <w:r w:rsidR="004D49DF" w:rsidRPr="00F21CEA">
        <w:rPr>
          <w:rFonts w:ascii="TH SarabunIT๙" w:eastAsiaTheme="minorHAnsi" w:hAnsi="TH SarabunIT๙" w:cs="TH SarabunIT๙" w:hint="cs"/>
          <w:spacing w:val="-2"/>
          <w:sz w:val="32"/>
          <w:szCs w:val="32"/>
          <w:cs/>
          <w:lang w:eastAsia="en-US"/>
        </w:rPr>
        <w:t>ละอาย</w:t>
      </w:r>
      <w:r w:rsidR="00F158FE" w:rsidRPr="00F21CEA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 xml:space="preserve"> โดยต้องแจ้งให้ผู้บังคับบัญชา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หรือบุคคลที่รับผิดชอบทราบ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และให้ความร่วมมือในการตรวจสอบข้อเท็จจริงต่างๆ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หากมีข้อสงสัยหรือข้อซักถามให้ปรึกษากับผู้บังคับบัญชา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F158FE" w:rsidRPr="00F21CEA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F21CEA">
        <w:rPr>
          <w:rFonts w:eastAsiaTheme="minorHAnsi" w:cs="Cordia New"/>
          <w:sz w:val="32"/>
          <w:szCs w:val="32"/>
          <w:lang w:eastAsia="en-US"/>
        </w:rPr>
        <w:t xml:space="preserve"> </w:t>
      </w:r>
      <w:r w:rsidRPr="00F21CEA">
        <w:rPr>
          <w:rFonts w:eastAsiaTheme="minorHAnsi" w:cs="Cordia New"/>
          <w:sz w:val="32"/>
          <w:szCs w:val="32"/>
          <w:lang w:eastAsia="en-US"/>
        </w:rPr>
        <w:tab/>
      </w:r>
      <w:r w:rsidRPr="00F21CEA">
        <w:rPr>
          <w:rFonts w:eastAsiaTheme="minorHAnsi" w:cs="Cordia New"/>
          <w:sz w:val="32"/>
          <w:szCs w:val="32"/>
          <w:lang w:eastAsia="en-US"/>
        </w:rPr>
        <w:tab/>
      </w:r>
      <w:r w:rsidR="00EA1575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ข้อ </w:t>
      </w:r>
      <w:r w:rsidR="00EA1575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๔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บุค</w:t>
      </w:r>
      <w:r w:rsidR="000011F9" w:rsidRPr="00F21CEA">
        <w:rPr>
          <w:rFonts w:ascii="TH SarabunIT๙" w:hAnsi="TH SarabunIT๙" w:cs="TH SarabunIT๙"/>
          <w:sz w:val="32"/>
          <w:szCs w:val="32"/>
          <w:cs/>
        </w:rPr>
        <w:t>ลากรขององค์การบริหารส่วนตำบล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จะตระหนักถึงความสำคัญในการเผยแพร่</w:t>
      </w:r>
      <w:r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ให้ความรู้</w:t>
      </w:r>
      <w:r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และท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ำ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ความเข้าใจกับบุคคลอื่นที่ต้องปฏิบัติหน้าที่ที่เกี่ยวข้องกับ</w:t>
      </w:r>
      <w:r w:rsidR="000011F9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องค์การบริหารส่วนตำบล</w:t>
      </w:r>
      <w:r w:rsidR="004D49DF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ละอาย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หรืออาจเกิดผลกระทบต่อ</w:t>
      </w:r>
      <w:r w:rsidR="000011F9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องค์การบริหารส่วนตำบล</w:t>
      </w:r>
      <w:r w:rsidR="004D49DF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ละอาย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ในเรื่องที่ต้องปฏิบัติ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มิให้เกิดการทุจริตคอร์รัปชั่น</w:t>
      </w:r>
    </w:p>
    <w:p w:rsidR="000011F9" w:rsidRPr="00F21CEA" w:rsidRDefault="000011F9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="00EA1575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="00EA1575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  <w:t xml:space="preserve">                       / ข้อ ๕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บุคลากร...</w:t>
      </w:r>
    </w:p>
    <w:p w:rsidR="009F4FDE" w:rsidRPr="00F21CEA" w:rsidRDefault="009F4FDE" w:rsidP="009F4FD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</w:p>
    <w:p w:rsidR="000011F9" w:rsidRPr="00F21CEA" w:rsidRDefault="00E9343F" w:rsidP="000011F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lastRenderedPageBreak/>
        <w:t>-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๒</w:t>
      </w:r>
      <w:r w:rsidR="000011F9"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>-</w:t>
      </w:r>
    </w:p>
    <w:p w:rsidR="000011F9" w:rsidRPr="00F21CEA" w:rsidRDefault="000011F9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</w:p>
    <w:p w:rsidR="00F158FE" w:rsidRPr="00F21CEA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="00EA1575"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  <w:t xml:space="preserve">ข้อ </w:t>
      </w:r>
      <w:r w:rsidR="00EA1575" w:rsidRPr="00F21CEA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๕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บุ</w:t>
      </w:r>
      <w:r w:rsidR="000011F9" w:rsidRPr="00F21CEA">
        <w:rPr>
          <w:rFonts w:ascii="TH SarabunIT๙" w:hAnsi="TH SarabunIT๙" w:cs="TH SarabunIT๙"/>
          <w:sz w:val="32"/>
          <w:szCs w:val="32"/>
          <w:cs/>
        </w:rPr>
        <w:t>คลากรขององค์การบริหารส่วนตำบล</w:t>
      </w:r>
      <w:r w:rsidR="004D49DF" w:rsidRPr="00F21CEA">
        <w:rPr>
          <w:rFonts w:ascii="TH SarabunIT๙" w:hAnsi="TH SarabunIT๙" w:cs="TH SarabunIT๙" w:hint="cs"/>
          <w:sz w:val="32"/>
          <w:szCs w:val="32"/>
          <w:cs/>
        </w:rPr>
        <w:t>ละอาย</w:t>
      </w:r>
      <w:r w:rsidRPr="00F21CE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F21CE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F21CEA">
        <w:rPr>
          <w:rFonts w:ascii="TH SarabunIT๙" w:hAnsi="TH SarabunIT๙" w:cs="TH SarabunIT๙"/>
          <w:sz w:val="32"/>
          <w:szCs w:val="32"/>
          <w:cs/>
        </w:rPr>
        <w:t>ไม่ว่าจะเป็นการกระทำกับบุคคลใดก็ตาม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Pr="00F21CEA">
        <w:rPr>
          <w:rFonts w:ascii="TH SarabunIT๙" w:hAnsi="TH SarabunIT๙" w:cs="TH SarabunIT๙"/>
          <w:sz w:val="32"/>
          <w:szCs w:val="32"/>
          <w:cs/>
        </w:rPr>
        <w:t>หรือการทำธุรกรรมกับภาครัฐหรือภาคเอกชน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58FE" w:rsidRPr="00F21CEA" w:rsidRDefault="00F158FE" w:rsidP="00F158FE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</w:p>
    <w:p w:rsidR="00F158FE" w:rsidRPr="00F21CEA" w:rsidRDefault="00F158FE" w:rsidP="00F158FE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21CEA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:rsidR="00F158FE" w:rsidRPr="00F21CEA" w:rsidRDefault="00F158FE" w:rsidP="00F158FE">
      <w:pPr>
        <w:spacing w:before="12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1CEA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="000011F9"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="006C7169" w:rsidRPr="00F21CEA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21CEA">
        <w:rPr>
          <w:rFonts w:ascii="TH SarabunIT๙" w:hAnsi="TH SarabunIT๙" w:cs="TH SarabunIT๙"/>
          <w:sz w:val="32"/>
          <w:szCs w:val="32"/>
        </w:rPr>
        <w:t xml:space="preserve"> </w:t>
      </w:r>
      <w:r w:rsidRPr="00F21CEA">
        <w:rPr>
          <w:rFonts w:ascii="TH SarabunIT๙" w:hAnsi="TH SarabunIT๙" w:cs="TH SarabunIT๙" w:hint="cs"/>
          <w:sz w:val="32"/>
          <w:szCs w:val="32"/>
          <w:cs/>
        </w:rPr>
        <w:t xml:space="preserve"> มกราคม </w:t>
      </w:r>
      <w:r w:rsidR="000011F9" w:rsidRPr="00F21CE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A1575" w:rsidRPr="00F21CEA">
        <w:rPr>
          <w:rFonts w:ascii="TH SarabunIT๙" w:hAnsi="TH SarabunIT๙" w:cs="TH SarabunIT๙" w:hint="cs"/>
          <w:sz w:val="32"/>
          <w:szCs w:val="32"/>
          <w:cs/>
        </w:rPr>
        <w:t>๒๕๕๗</w:t>
      </w:r>
    </w:p>
    <w:p w:rsidR="004D49DF" w:rsidRPr="004D49DF" w:rsidRDefault="001B46F9" w:rsidP="00F158FE">
      <w:pPr>
        <w:spacing w:before="120"/>
        <w:ind w:left="1440" w:firstLine="72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  <w:lang w:eastAsia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3401187</wp:posOffset>
            </wp:positionH>
            <wp:positionV relativeFrom="paragraph">
              <wp:posOffset>35941</wp:posOffset>
            </wp:positionV>
            <wp:extent cx="288188" cy="1141171"/>
            <wp:effectExtent l="19050" t="0" r="0" b="0"/>
            <wp:wrapNone/>
            <wp:docPr id="2" name="Picture 2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88" cy="1141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8FE" w:rsidRPr="00826B5C" w:rsidRDefault="00F158FE" w:rsidP="00F158FE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158FE" w:rsidRPr="002F5D1A" w:rsidRDefault="00F158FE" w:rsidP="00F158FE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158FE" w:rsidRPr="007E29BA" w:rsidRDefault="004452AB" w:rsidP="00F158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4D49DF">
        <w:rPr>
          <w:rFonts w:ascii="TH SarabunIT๙" w:hAnsi="TH SarabunIT๙" w:cs="TH SarabunIT๙" w:hint="cs"/>
          <w:sz w:val="32"/>
          <w:szCs w:val="32"/>
          <w:cs/>
        </w:rPr>
        <w:t>ทรงวุฒิ  ทองรักษ์</w:t>
      </w:r>
      <w:r w:rsidR="00F158FE" w:rsidRPr="007E29B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4D49D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4D49DF">
        <w:rPr>
          <w:rFonts w:ascii="TH SarabunIT๙" w:hAnsi="TH SarabunIT๙" w:cs="TH SarabunIT๙" w:hint="cs"/>
          <w:sz w:val="32"/>
          <w:szCs w:val="32"/>
          <w:cs/>
        </w:rPr>
        <w:t>ละอาย</w:t>
      </w:r>
    </w:p>
    <w:p w:rsidR="00F158FE" w:rsidRDefault="00F158FE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F158FE" w:rsidSect="004E4372">
      <w:pgSz w:w="11906" w:h="16838"/>
      <w:pgMar w:top="90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37A" w:rsidRDefault="0058437A" w:rsidP="00D90E54">
      <w:r>
        <w:separator/>
      </w:r>
    </w:p>
  </w:endnote>
  <w:endnote w:type="continuationSeparator" w:id="0">
    <w:p w:rsidR="0058437A" w:rsidRDefault="0058437A" w:rsidP="00D90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37A" w:rsidRDefault="0058437A" w:rsidP="00D90E54">
      <w:r>
        <w:separator/>
      </w:r>
    </w:p>
  </w:footnote>
  <w:footnote w:type="continuationSeparator" w:id="0">
    <w:p w:rsidR="0058437A" w:rsidRDefault="0058437A" w:rsidP="00D90E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52E6E"/>
    <w:rsid w:val="000011F9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A6F1F"/>
    <w:rsid w:val="000B4EED"/>
    <w:rsid w:val="000E0893"/>
    <w:rsid w:val="00163C04"/>
    <w:rsid w:val="001650D0"/>
    <w:rsid w:val="00172433"/>
    <w:rsid w:val="001A09D9"/>
    <w:rsid w:val="001B46F9"/>
    <w:rsid w:val="001C3ACE"/>
    <w:rsid w:val="001E19D6"/>
    <w:rsid w:val="001E2E32"/>
    <w:rsid w:val="00212585"/>
    <w:rsid w:val="00220BF4"/>
    <w:rsid w:val="00250A5A"/>
    <w:rsid w:val="00284745"/>
    <w:rsid w:val="0028726D"/>
    <w:rsid w:val="00293264"/>
    <w:rsid w:val="002A4FEE"/>
    <w:rsid w:val="002C65C3"/>
    <w:rsid w:val="002E33C9"/>
    <w:rsid w:val="0032040A"/>
    <w:rsid w:val="00350263"/>
    <w:rsid w:val="00372D3C"/>
    <w:rsid w:val="003872A7"/>
    <w:rsid w:val="00390A54"/>
    <w:rsid w:val="003914AC"/>
    <w:rsid w:val="00394A6C"/>
    <w:rsid w:val="003D0C59"/>
    <w:rsid w:val="003D68DB"/>
    <w:rsid w:val="003F3F99"/>
    <w:rsid w:val="00415C7E"/>
    <w:rsid w:val="004452AB"/>
    <w:rsid w:val="004604D8"/>
    <w:rsid w:val="0046150B"/>
    <w:rsid w:val="004750B6"/>
    <w:rsid w:val="00484133"/>
    <w:rsid w:val="004B020D"/>
    <w:rsid w:val="004C19B1"/>
    <w:rsid w:val="004D49DF"/>
    <w:rsid w:val="004D55B8"/>
    <w:rsid w:val="004E32D6"/>
    <w:rsid w:val="004E4372"/>
    <w:rsid w:val="005326BE"/>
    <w:rsid w:val="00546B57"/>
    <w:rsid w:val="0055328B"/>
    <w:rsid w:val="0058437A"/>
    <w:rsid w:val="005877E5"/>
    <w:rsid w:val="005B3C44"/>
    <w:rsid w:val="005C5309"/>
    <w:rsid w:val="005D2708"/>
    <w:rsid w:val="00606D3C"/>
    <w:rsid w:val="00645261"/>
    <w:rsid w:val="00650024"/>
    <w:rsid w:val="006504F5"/>
    <w:rsid w:val="006772CF"/>
    <w:rsid w:val="006C7169"/>
    <w:rsid w:val="006D47DE"/>
    <w:rsid w:val="00736882"/>
    <w:rsid w:val="00763F83"/>
    <w:rsid w:val="00774272"/>
    <w:rsid w:val="00791C43"/>
    <w:rsid w:val="007975A3"/>
    <w:rsid w:val="007C2624"/>
    <w:rsid w:val="007D2B67"/>
    <w:rsid w:val="007E3A54"/>
    <w:rsid w:val="007F1D97"/>
    <w:rsid w:val="007F5136"/>
    <w:rsid w:val="007F53E0"/>
    <w:rsid w:val="00811B90"/>
    <w:rsid w:val="008456E5"/>
    <w:rsid w:val="00855A44"/>
    <w:rsid w:val="0085647C"/>
    <w:rsid w:val="00877C55"/>
    <w:rsid w:val="008957F1"/>
    <w:rsid w:val="00897087"/>
    <w:rsid w:val="008C3386"/>
    <w:rsid w:val="008D2357"/>
    <w:rsid w:val="008D4F76"/>
    <w:rsid w:val="008E23A2"/>
    <w:rsid w:val="008E3842"/>
    <w:rsid w:val="008F6560"/>
    <w:rsid w:val="00900348"/>
    <w:rsid w:val="009326B8"/>
    <w:rsid w:val="00940E24"/>
    <w:rsid w:val="00957F17"/>
    <w:rsid w:val="00966E41"/>
    <w:rsid w:val="009967B7"/>
    <w:rsid w:val="009B4FED"/>
    <w:rsid w:val="009C2D21"/>
    <w:rsid w:val="009F3E32"/>
    <w:rsid w:val="009F4FDE"/>
    <w:rsid w:val="00A13895"/>
    <w:rsid w:val="00A32F00"/>
    <w:rsid w:val="00A71265"/>
    <w:rsid w:val="00A7445A"/>
    <w:rsid w:val="00A77ED3"/>
    <w:rsid w:val="00AA0C28"/>
    <w:rsid w:val="00AB3679"/>
    <w:rsid w:val="00AB7B1E"/>
    <w:rsid w:val="00AD764A"/>
    <w:rsid w:val="00AD7964"/>
    <w:rsid w:val="00AF7CF7"/>
    <w:rsid w:val="00B543AF"/>
    <w:rsid w:val="00BA27BA"/>
    <w:rsid w:val="00BD141E"/>
    <w:rsid w:val="00C11DE6"/>
    <w:rsid w:val="00C170CA"/>
    <w:rsid w:val="00C36D1A"/>
    <w:rsid w:val="00C551C6"/>
    <w:rsid w:val="00C929FC"/>
    <w:rsid w:val="00CA11E3"/>
    <w:rsid w:val="00CB7271"/>
    <w:rsid w:val="00CC55D3"/>
    <w:rsid w:val="00CD3504"/>
    <w:rsid w:val="00CF3777"/>
    <w:rsid w:val="00D035FA"/>
    <w:rsid w:val="00D459A4"/>
    <w:rsid w:val="00D73512"/>
    <w:rsid w:val="00D90E54"/>
    <w:rsid w:val="00D96535"/>
    <w:rsid w:val="00DC5FDB"/>
    <w:rsid w:val="00E022CE"/>
    <w:rsid w:val="00E60126"/>
    <w:rsid w:val="00E9343F"/>
    <w:rsid w:val="00E94D51"/>
    <w:rsid w:val="00EA1575"/>
    <w:rsid w:val="00EB7959"/>
    <w:rsid w:val="00ED6B93"/>
    <w:rsid w:val="00EE2221"/>
    <w:rsid w:val="00EF2E3F"/>
    <w:rsid w:val="00F158FE"/>
    <w:rsid w:val="00F21CEA"/>
    <w:rsid w:val="00F2787B"/>
    <w:rsid w:val="00F279FB"/>
    <w:rsid w:val="00F32C48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FB512-9A55-4585-8210-BAA30493F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6</cp:revision>
  <cp:lastPrinted>2016-06-13T08:09:00Z</cp:lastPrinted>
  <dcterms:created xsi:type="dcterms:W3CDTF">2016-06-11T11:56:00Z</dcterms:created>
  <dcterms:modified xsi:type="dcterms:W3CDTF">2016-06-15T02:05:00Z</dcterms:modified>
</cp:coreProperties>
</file>